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34AAB33D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t>Cordial saludo,</w:t>
      </w:r>
    </w:p>
    <w:p w14:paraId="13AAE7C8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9561BA" w14:textId="4DCDE141" w:rsidR="00D33EDB" w:rsidRPr="00D16E32" w:rsidRDefault="005A0FB2" w:rsidP="00D16E32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 w:val="24"/>
          <w:szCs w:val="24"/>
        </w:rPr>
      </w:pPr>
      <w:r w:rsidRPr="00875209">
        <w:rPr>
          <w:rFonts w:ascii="Work Sans" w:hAnsi="Work Sans" w:cs="Arial"/>
          <w:sz w:val="24"/>
        </w:rPr>
        <w:t xml:space="preserve">Por considerarlo un asunto de su competencia, la Dirección de Formalización Minera del Ministerio de Minas y Energía, de conformidad con el artículo 21 de la Ley 1755 de 2015, “Por medio de la cual se regula el Derecho Fundamental de Petición y se sustituye un título del Código de Procedimiento Administrativo y de lo Contencioso Administrativo”,  procede a dar traslado a la Agencia Nacional de Minería, del derecho de petición referenciado en el asunto, presentado por </w:t>
      </w:r>
      <w:r w:rsidR="00B2321C">
        <w:rPr>
          <w:rFonts w:ascii="Work Sans" w:hAnsi="Work Sans" w:cs="Arial"/>
          <w:sz w:val="24"/>
        </w:rPr>
        <w:t>la</w:t>
      </w:r>
      <w:r w:rsidR="00D16E32">
        <w:rPr>
          <w:rFonts w:ascii="Work Sans" w:hAnsi="Work Sans" w:cs="Arial"/>
          <w:sz w:val="24"/>
        </w:rPr>
        <w:t xml:space="preserve"> señora </w:t>
      </w:r>
      <w:proofErr w:type="spellStart"/>
      <w:r w:rsidR="00D16E32">
        <w:rPr>
          <w:rFonts w:ascii="Work Sans" w:hAnsi="Work Sans" w:cs="Arial"/>
          <w:sz w:val="24"/>
        </w:rPr>
        <w:t>Yeny</w:t>
      </w:r>
      <w:proofErr w:type="spellEnd"/>
      <w:r w:rsidR="00D16E32">
        <w:rPr>
          <w:rFonts w:ascii="Work Sans" w:hAnsi="Work Sans" w:cs="Arial"/>
          <w:sz w:val="24"/>
        </w:rPr>
        <w:t xml:space="preserve"> Carolina Giraldo Soto</w:t>
      </w:r>
      <w:r w:rsidR="00F632FD" w:rsidRPr="00F632FD">
        <w:rPr>
          <w:rFonts w:ascii="Work Sans" w:hAnsi="Work Sans" w:cs="Arial"/>
          <w:sz w:val="24"/>
        </w:rPr>
        <w:t>,</w:t>
      </w:r>
      <w:r w:rsidRPr="00875209">
        <w:rPr>
          <w:rFonts w:ascii="Work Sans" w:hAnsi="Work Sans" w:cs="Arial"/>
          <w:sz w:val="24"/>
        </w:rPr>
        <w:t xml:space="preserve"> en </w:t>
      </w:r>
      <w:r w:rsidR="0042107B">
        <w:rPr>
          <w:rFonts w:ascii="Work Sans" w:hAnsi="Work Sans" w:cs="Arial"/>
          <w:sz w:val="24"/>
        </w:rPr>
        <w:t>el</w:t>
      </w:r>
      <w:r w:rsidRPr="00875209">
        <w:rPr>
          <w:rFonts w:ascii="Work Sans" w:hAnsi="Work Sans" w:cs="Arial"/>
          <w:sz w:val="24"/>
        </w:rPr>
        <w:t xml:space="preserve"> cual </w:t>
      </w:r>
      <w:r w:rsidR="00EB5CBA">
        <w:rPr>
          <w:rFonts w:ascii="Work Sans" w:hAnsi="Work Sans" w:cs="Arial"/>
          <w:sz w:val="24"/>
        </w:rPr>
        <w:t>realiza la siguiente solicitud</w:t>
      </w:r>
      <w:r w:rsidRPr="00875209">
        <w:rPr>
          <w:rFonts w:ascii="Work Sans" w:hAnsi="Work Sans" w:cs="Arial"/>
          <w:sz w:val="24"/>
        </w:rPr>
        <w:t>: “(…)</w:t>
      </w:r>
      <w:r w:rsidR="00D16E32">
        <w:rPr>
          <w:rFonts w:ascii="Work Sans" w:hAnsi="Work Sans" w:cs="Arial"/>
          <w:i/>
          <w:iCs/>
          <w:sz w:val="24"/>
          <w:szCs w:val="24"/>
        </w:rPr>
        <w:t xml:space="preserve"> </w:t>
      </w:r>
      <w:r w:rsidR="00D16E32" w:rsidRPr="00D16E32">
        <w:rPr>
          <w:rFonts w:ascii="Work Sans" w:hAnsi="Work Sans" w:cs="Arial"/>
          <w:i/>
          <w:iCs/>
          <w:sz w:val="24"/>
          <w:szCs w:val="24"/>
        </w:rPr>
        <w:t>Solicitud de certificación de vigencia de título minero e inscripción en el RUCOM – Cantera CONAMBIEN S.A.S, vía Caucasia, Antioquia</w:t>
      </w:r>
      <w:r w:rsidR="00B2321C" w:rsidRPr="00B2321C">
        <w:rPr>
          <w:rFonts w:ascii="Work Sans" w:hAnsi="Work Sans" w:cs="Arial"/>
          <w:i/>
          <w:iCs/>
          <w:sz w:val="24"/>
          <w:szCs w:val="24"/>
        </w:rPr>
        <w:t xml:space="preserve">. </w:t>
      </w:r>
      <w:r w:rsidRPr="00875209">
        <w:rPr>
          <w:rFonts w:ascii="Work Sans" w:hAnsi="Work Sans" w:cs="Arial"/>
          <w:sz w:val="24"/>
        </w:rPr>
        <w:t>(…)”</w:t>
      </w:r>
      <w:r w:rsidR="0042107B">
        <w:rPr>
          <w:rFonts w:ascii="Work Sans" w:hAnsi="Work Sans" w:cs="Arial"/>
          <w:sz w:val="24"/>
        </w:rPr>
        <w:t>.</w:t>
      </w:r>
      <w:r w:rsidR="006A7F1F">
        <w:rPr>
          <w:rFonts w:ascii="Work Sans" w:hAnsi="Work Sans" w:cs="Arial"/>
          <w:sz w:val="24"/>
        </w:rPr>
        <w:t xml:space="preserve"> </w:t>
      </w:r>
    </w:p>
    <w:p w14:paraId="01AAF952" w14:textId="77777777" w:rsidR="00FB5D49" w:rsidRPr="00D33EDB" w:rsidRDefault="00FB5D49" w:rsidP="0087520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5872884" w14:textId="77777777" w:rsidR="005A0FB2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t>Lo anterior, con el fin de ponerlo en su conocimiento y para que en el marco de sus competencias legales suministre respuesta a la solicitud expuesta en el derecho de petición y/o se realicen las gestiones que consideren pertinentes.</w:t>
      </w:r>
    </w:p>
    <w:p w14:paraId="6D2A2585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t xml:space="preserve"> </w:t>
      </w:r>
    </w:p>
    <w:p w14:paraId="04EE49CB" w14:textId="381D9856" w:rsidR="005A0FB2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t>Así mismo, es preciso señalar que esta Dirección informó al solicitante que la petición elevada mediante radicado No. 1-202</w:t>
      </w:r>
      <w:r w:rsidR="00702558">
        <w:rPr>
          <w:rFonts w:ascii="Work Sans" w:hAnsi="Work Sans" w:cs="Arial"/>
          <w:sz w:val="24"/>
        </w:rPr>
        <w:t>6</w:t>
      </w:r>
      <w:r w:rsidR="001F3E98">
        <w:rPr>
          <w:rFonts w:ascii="Work Sans" w:hAnsi="Work Sans" w:cs="Arial"/>
          <w:sz w:val="24"/>
        </w:rPr>
        <w:t>-</w:t>
      </w:r>
      <w:r w:rsidR="00D16E32">
        <w:rPr>
          <w:rFonts w:ascii="Work Sans" w:hAnsi="Work Sans" w:cs="Arial"/>
          <w:sz w:val="24"/>
        </w:rPr>
        <w:t>028731</w:t>
      </w:r>
      <w:r>
        <w:rPr>
          <w:rFonts w:ascii="Work Sans" w:hAnsi="Work Sans" w:cs="Arial"/>
          <w:sz w:val="24"/>
        </w:rPr>
        <w:t xml:space="preserve">, </w:t>
      </w:r>
      <w:r w:rsidRPr="00B968EB">
        <w:rPr>
          <w:rFonts w:ascii="Work Sans" w:hAnsi="Work Sans" w:cs="Arial"/>
          <w:sz w:val="24"/>
        </w:rPr>
        <w:t>ha sido trasladada a la Agencia Nacional de Minería, para que se manifiesten de acuerdo con sus atribuciones legales.</w:t>
      </w:r>
    </w:p>
    <w:p w14:paraId="4491A891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FCA8E1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t>Agrade</w:t>
      </w:r>
      <w:r>
        <w:rPr>
          <w:rFonts w:ascii="Work Sans" w:hAnsi="Work Sans" w:cs="Arial"/>
          <w:sz w:val="24"/>
        </w:rPr>
        <w:t>cemos</w:t>
      </w:r>
      <w:r w:rsidRPr="00B968EB">
        <w:rPr>
          <w:rFonts w:ascii="Work Sans" w:hAnsi="Work Sans" w:cs="Arial"/>
          <w:sz w:val="24"/>
        </w:rPr>
        <w:t xml:space="preserve"> su colaboración y gestión a la petición que a través de este oficio se remite a su dependencia.</w:t>
      </w:r>
    </w:p>
    <w:p w14:paraId="51E79049" w14:textId="77777777" w:rsidR="005A0FB2" w:rsidRPr="00B968EB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B972479" w14:textId="77777777" w:rsidR="005A0FB2" w:rsidRDefault="005A0FB2" w:rsidP="005A0F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968EB">
        <w:rPr>
          <w:rFonts w:ascii="Work Sans" w:hAnsi="Work Sans" w:cs="Arial"/>
          <w:sz w:val="24"/>
        </w:rPr>
        <w:lastRenderedPageBreak/>
        <w:t>Atentamente,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0F12" w14:textId="77777777" w:rsidR="003861D0" w:rsidRDefault="003861D0">
      <w:pPr>
        <w:spacing w:after="0" w:line="240" w:lineRule="auto"/>
      </w:pPr>
      <w:r>
        <w:separator/>
      </w:r>
    </w:p>
  </w:endnote>
  <w:endnote w:type="continuationSeparator" w:id="0">
    <w:p w14:paraId="6675061A" w14:textId="77777777" w:rsidR="003861D0" w:rsidRDefault="0038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C4C7" w14:textId="77777777" w:rsidR="003861D0" w:rsidRDefault="003861D0">
      <w:pPr>
        <w:spacing w:after="0" w:line="240" w:lineRule="auto"/>
      </w:pPr>
      <w:r>
        <w:separator/>
      </w:r>
    </w:p>
  </w:footnote>
  <w:footnote w:type="continuationSeparator" w:id="0">
    <w:p w14:paraId="00965CA7" w14:textId="77777777" w:rsidR="003861D0" w:rsidRDefault="00386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E07EB"/>
    <w:multiLevelType w:val="hybridMultilevel"/>
    <w:tmpl w:val="FCE8E1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399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C74A0"/>
    <w:rsid w:val="001F04E3"/>
    <w:rsid w:val="001F1065"/>
    <w:rsid w:val="001F3E98"/>
    <w:rsid w:val="002478C2"/>
    <w:rsid w:val="00262ACE"/>
    <w:rsid w:val="00263CB8"/>
    <w:rsid w:val="00277D20"/>
    <w:rsid w:val="002A7098"/>
    <w:rsid w:val="003121A9"/>
    <w:rsid w:val="003861D0"/>
    <w:rsid w:val="003B2B73"/>
    <w:rsid w:val="004173C3"/>
    <w:rsid w:val="0042107B"/>
    <w:rsid w:val="004579DD"/>
    <w:rsid w:val="00484A5A"/>
    <w:rsid w:val="00496E70"/>
    <w:rsid w:val="00516C4D"/>
    <w:rsid w:val="005225C6"/>
    <w:rsid w:val="005617AA"/>
    <w:rsid w:val="005646C4"/>
    <w:rsid w:val="005A0FB2"/>
    <w:rsid w:val="005F7293"/>
    <w:rsid w:val="00640E5A"/>
    <w:rsid w:val="00660282"/>
    <w:rsid w:val="00660E51"/>
    <w:rsid w:val="006A7F1F"/>
    <w:rsid w:val="006D69E8"/>
    <w:rsid w:val="00702558"/>
    <w:rsid w:val="00754081"/>
    <w:rsid w:val="00763A34"/>
    <w:rsid w:val="007A5A72"/>
    <w:rsid w:val="007F3556"/>
    <w:rsid w:val="00820238"/>
    <w:rsid w:val="00830730"/>
    <w:rsid w:val="008643F6"/>
    <w:rsid w:val="00875209"/>
    <w:rsid w:val="008926D6"/>
    <w:rsid w:val="00892C0E"/>
    <w:rsid w:val="008E4ABF"/>
    <w:rsid w:val="008F3571"/>
    <w:rsid w:val="009359F1"/>
    <w:rsid w:val="009562DA"/>
    <w:rsid w:val="00981241"/>
    <w:rsid w:val="009C0384"/>
    <w:rsid w:val="009E5228"/>
    <w:rsid w:val="009E6C06"/>
    <w:rsid w:val="00A3590E"/>
    <w:rsid w:val="00A86526"/>
    <w:rsid w:val="00A97C71"/>
    <w:rsid w:val="00AD43C1"/>
    <w:rsid w:val="00B2321C"/>
    <w:rsid w:val="00B4250F"/>
    <w:rsid w:val="00B51607"/>
    <w:rsid w:val="00BF4680"/>
    <w:rsid w:val="00C0455B"/>
    <w:rsid w:val="00C670F3"/>
    <w:rsid w:val="00D16E32"/>
    <w:rsid w:val="00D2199D"/>
    <w:rsid w:val="00D33EDB"/>
    <w:rsid w:val="00D468CA"/>
    <w:rsid w:val="00D82071"/>
    <w:rsid w:val="00DC7B37"/>
    <w:rsid w:val="00DD047F"/>
    <w:rsid w:val="00DE1913"/>
    <w:rsid w:val="00E113E2"/>
    <w:rsid w:val="00E37AC0"/>
    <w:rsid w:val="00E823F2"/>
    <w:rsid w:val="00EB3862"/>
    <w:rsid w:val="00EB5CBA"/>
    <w:rsid w:val="00ED0FE1"/>
    <w:rsid w:val="00F16FC3"/>
    <w:rsid w:val="00F632FD"/>
    <w:rsid w:val="00F80A1F"/>
    <w:rsid w:val="00F94C11"/>
    <w:rsid w:val="00FA439A"/>
    <w:rsid w:val="00FB5D49"/>
    <w:rsid w:val="00FC6E6C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5A0FB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263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4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FRANCISCO ALBERTO BARBOSA MARIN</cp:lastModifiedBy>
  <cp:revision>16</cp:revision>
  <dcterms:created xsi:type="dcterms:W3CDTF">2024-09-23T13:09:00Z</dcterms:created>
  <dcterms:modified xsi:type="dcterms:W3CDTF">2026-06-25T22:23:00Z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